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90" w:type="dxa"/>
        <w:tblInd w:w="-725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6" w:space="0" w:color="D9D9D9" w:themeColor="background1" w:themeShade="D9"/>
          <w:insideV w:val="single" w:sz="6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350"/>
        <w:gridCol w:w="1440"/>
        <w:gridCol w:w="4670"/>
        <w:gridCol w:w="3430"/>
      </w:tblGrid>
      <w:tr w:rsidR="00E46643" w14:paraId="75A6BA89" w14:textId="77777777" w:rsidTr="002F362B">
        <w:tc>
          <w:tcPr>
            <w:tcW w:w="1350" w:type="dxa"/>
            <w:vMerge w:val="restart"/>
          </w:tcPr>
          <w:p w14:paraId="2914EF1B" w14:textId="77777777" w:rsidR="00E46643" w:rsidRDefault="00E46643" w:rsidP="0087115A">
            <w:pPr>
              <w:pStyle w:val="Header"/>
            </w:pPr>
            <w:r w:rsidRPr="000A6878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F4E66A5" wp14:editId="4DC47A25">
                  <wp:simplePos x="0" y="0"/>
                  <wp:positionH relativeFrom="column">
                    <wp:posOffset>-2032</wp:posOffset>
                  </wp:positionH>
                  <wp:positionV relativeFrom="paragraph">
                    <wp:posOffset>201203</wp:posOffset>
                  </wp:positionV>
                  <wp:extent cx="723900" cy="305014"/>
                  <wp:effectExtent l="0" t="0" r="0" b="0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633EE7-FD65-40DA-B1F2-BCC61E1704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633EE7-FD65-40DA-B1F2-BCC61E1704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2" t="22504" r="17798" b="38185"/>
                          <a:stretch/>
                        </pic:blipFill>
                        <pic:spPr>
                          <a:xfrm>
                            <a:off x="0" y="0"/>
                            <a:ext cx="723900" cy="30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10" w:type="dxa"/>
            <w:gridSpan w:val="2"/>
          </w:tcPr>
          <w:p w14:paraId="23259C54" w14:textId="77777777" w:rsidR="00E46643" w:rsidRDefault="00E46643" w:rsidP="0087115A">
            <w:pPr>
              <w:pStyle w:val="Header"/>
              <w:jc w:val="center"/>
            </w:pPr>
            <w:r w:rsidRPr="00E32069">
              <w:rPr>
                <w:sz w:val="32"/>
                <w:szCs w:val="32"/>
              </w:rPr>
              <w:t>Jeff Pinegar</w:t>
            </w:r>
          </w:p>
        </w:tc>
        <w:tc>
          <w:tcPr>
            <w:tcW w:w="3430" w:type="dxa"/>
            <w:vAlign w:val="center"/>
          </w:tcPr>
          <w:p w14:paraId="74EAFADC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7DCB5FA9" w14:textId="77777777" w:rsidTr="002F362B">
        <w:tc>
          <w:tcPr>
            <w:tcW w:w="1350" w:type="dxa"/>
            <w:vMerge/>
          </w:tcPr>
          <w:p w14:paraId="184F1A46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2DAFB6B0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4670" w:type="dxa"/>
          </w:tcPr>
          <w:p w14:paraId="49004DD0" w14:textId="1A7B33B1" w:rsidR="00E46643" w:rsidRDefault="00632A4D" w:rsidP="00984D72">
            <w:pPr>
              <w:pStyle w:val="Header"/>
              <w:spacing w:before="60" w:after="60"/>
            </w:pPr>
            <w:r w:rsidRPr="00632A4D">
              <w:t>Project 2:  ETL Proposal</w:t>
            </w:r>
          </w:p>
        </w:tc>
        <w:tc>
          <w:tcPr>
            <w:tcW w:w="3430" w:type="dxa"/>
            <w:vAlign w:val="center"/>
          </w:tcPr>
          <w:p w14:paraId="2BB5F02B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26FE8CEC" w14:textId="77777777" w:rsidTr="002F362B">
        <w:tc>
          <w:tcPr>
            <w:tcW w:w="1350" w:type="dxa"/>
            <w:vMerge/>
          </w:tcPr>
          <w:p w14:paraId="7E21BF84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6FBD2529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4670" w:type="dxa"/>
          </w:tcPr>
          <w:p w14:paraId="464779A0" w14:textId="5B7265D0" w:rsidR="00E46643" w:rsidRDefault="00632A4D" w:rsidP="00984D72">
            <w:pPr>
              <w:pStyle w:val="Header"/>
              <w:spacing w:before="60" w:after="60"/>
            </w:pPr>
            <w:r>
              <w:t>Dec. 23, 2022</w:t>
            </w:r>
          </w:p>
        </w:tc>
        <w:tc>
          <w:tcPr>
            <w:tcW w:w="3430" w:type="dxa"/>
            <w:vAlign w:val="center"/>
          </w:tcPr>
          <w:p w14:paraId="3F11BFF9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0E710EEE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373545" w:themeColor="text2"/>
          <w:sz w:val="16"/>
          <w:szCs w:val="16"/>
        </w:rPr>
      </w:pPr>
    </w:p>
    <w:p w14:paraId="22568818" w14:textId="1EB51C5A" w:rsidR="00F34FA0" w:rsidRPr="00E32069" w:rsidRDefault="00632A4D" w:rsidP="00872054">
      <w:pPr>
        <w:pStyle w:val="Title"/>
        <w:tabs>
          <w:tab w:val="clear" w:pos="3060"/>
        </w:tabs>
        <w:ind w:left="0"/>
        <w:rPr>
          <w:b/>
          <w:color w:val="373545" w:themeColor="text2"/>
        </w:rPr>
      </w:pPr>
      <w:r>
        <w:rPr>
          <w:b/>
          <w:color w:val="373545" w:themeColor="text2"/>
        </w:rPr>
        <w:t>Project 2:  ETL Proposal</w:t>
      </w:r>
    </w:p>
    <w:p w14:paraId="5C9BD4E6" w14:textId="77777777" w:rsidR="00632A4D" w:rsidRDefault="00632A4D" w:rsidP="00632A4D">
      <w:pPr>
        <w:pStyle w:val="Heading1"/>
      </w:pPr>
      <w:r>
        <w:t>Source Files:</w:t>
      </w:r>
    </w:p>
    <w:p w14:paraId="6143552B" w14:textId="665268CC" w:rsidR="00632A4D" w:rsidRDefault="00632A4D" w:rsidP="00632A4D">
      <w:pPr>
        <w:pStyle w:val="Heading2"/>
      </w:pPr>
      <w:proofErr w:type="spellStart"/>
      <w:r>
        <w:t>MUDDatabase</w:t>
      </w:r>
      <w:proofErr w:type="spellEnd"/>
    </w:p>
    <w:p w14:paraId="2E69306E" w14:textId="709CC1F1" w:rsidR="004906F8" w:rsidRDefault="004906F8" w:rsidP="00BE7C0B">
      <w:pPr>
        <w:pStyle w:val="ListParagraph"/>
        <w:numPr>
          <w:ilvl w:val="0"/>
          <w:numId w:val="40"/>
        </w:numPr>
      </w:pPr>
      <w:r>
        <w:t>Description: The data set contains configuration information for every IPC manufactured since 2008.  The configuration information includes the Serial number, base article number, MAC addresses, CPU type, memory, screen size, etc.  T</w:t>
      </w:r>
      <w:r w:rsidR="009F2B55">
        <w:t>he t</w:t>
      </w:r>
      <w:r>
        <w:t>otal number of IPC in the data</w:t>
      </w:r>
      <w:r w:rsidR="009F2B55">
        <w:t xml:space="preserve"> set</w:t>
      </w:r>
      <w:r>
        <w:t xml:space="preserve"> </w:t>
      </w:r>
      <w:r w:rsidR="009F2B55">
        <w:t xml:space="preserve">is </w:t>
      </w:r>
      <w:r>
        <w:t>103,099.</w:t>
      </w:r>
    </w:p>
    <w:p w14:paraId="4E45EC81" w14:textId="1E854095" w:rsidR="00632A4D" w:rsidRDefault="00632A4D" w:rsidP="00BE7C0B">
      <w:pPr>
        <w:pStyle w:val="ListParagraph"/>
        <w:numPr>
          <w:ilvl w:val="0"/>
          <w:numId w:val="40"/>
        </w:numPr>
      </w:pPr>
      <w:r>
        <w:t>Internal Link:  </w:t>
      </w:r>
      <w:r w:rsidRPr="00BE7C0B">
        <w:t>http://nts-us-miappp01/</w:t>
      </w:r>
    </w:p>
    <w:p w14:paraId="6B8EDE1D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File Name: 133156280355595299.csv</w:t>
      </w:r>
    </w:p>
    <w:p w14:paraId="62EBE2CA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Data as of Dec. 15, 2022</w:t>
      </w:r>
    </w:p>
    <w:p w14:paraId="4FA18ECB" w14:textId="0E2B8346" w:rsidR="00632A4D" w:rsidRDefault="00632A4D" w:rsidP="00BE7C0B">
      <w:pPr>
        <w:pStyle w:val="ListParagraph"/>
        <w:keepNext w:val="0"/>
        <w:numPr>
          <w:ilvl w:val="0"/>
          <w:numId w:val="40"/>
        </w:numPr>
      </w:pPr>
      <w:r>
        <w:t xml:space="preserve">Primary Key:  The primary key for this file </w:t>
      </w:r>
      <w:r w:rsidR="004906F8">
        <w:t>will be</w:t>
      </w:r>
      <w:r>
        <w:t xml:space="preserve"> the serial number.  Th</w:t>
      </w:r>
      <w:r w:rsidR="00694AF0">
        <w:t>e serial number</w:t>
      </w:r>
      <w:r>
        <w:t xml:space="preserve"> uniquely identifies the IPC in this table.</w:t>
      </w:r>
    </w:p>
    <w:p w14:paraId="22DC25C5" w14:textId="77777777" w:rsidR="00632A4D" w:rsidRDefault="00632A4D" w:rsidP="00632A4D">
      <w:pPr>
        <w:pStyle w:val="Heading2"/>
      </w:pPr>
      <w:r>
        <w:t>2022 Europe IPC sales</w:t>
      </w:r>
    </w:p>
    <w:p w14:paraId="2F5E0BAC" w14:textId="6CEC11BC" w:rsidR="004906F8" w:rsidRDefault="004906F8" w:rsidP="00BE7C0B">
      <w:pPr>
        <w:pStyle w:val="ListParagraph"/>
        <w:numPr>
          <w:ilvl w:val="0"/>
          <w:numId w:val="40"/>
        </w:numPr>
      </w:pPr>
      <w:r>
        <w:t xml:space="preserve">Description:  This data set includes all IPC and HMI sales from Germany </w:t>
      </w:r>
      <w:r w:rsidR="005E2748">
        <w:t>in 2022, up th</w:t>
      </w:r>
      <w:r>
        <w:t>rough Dec. 12</w:t>
      </w:r>
      <w:r w:rsidR="005E2748">
        <w:t>,</w:t>
      </w:r>
      <w:r>
        <w:t xml:space="preserve"> 2022.  This data </w:t>
      </w:r>
      <w:r w:rsidR="009F2B55">
        <w:t>consists of</w:t>
      </w:r>
      <w:r>
        <w:t xml:space="preserve"> the serial number, destination country, date of </w:t>
      </w:r>
      <w:r w:rsidR="009F2B55">
        <w:t>purchas</w:t>
      </w:r>
      <w:r>
        <w:t>e, price</w:t>
      </w:r>
      <w:r w:rsidR="005E2748">
        <w:t>,</w:t>
      </w:r>
      <w:r>
        <w:t xml:space="preserve"> and currency</w:t>
      </w:r>
      <w:r w:rsidR="005E2748">
        <w:t xml:space="preserve">, plus </w:t>
      </w:r>
      <w:r w:rsidR="00FB2943">
        <w:t>additional</w:t>
      </w:r>
      <w:r w:rsidR="005E2748">
        <w:t xml:space="preserve"> fields.</w:t>
      </w:r>
    </w:p>
    <w:p w14:paraId="439A04E7" w14:textId="7B964578" w:rsidR="00632A4D" w:rsidRDefault="00632A4D" w:rsidP="00BE7C0B">
      <w:pPr>
        <w:pStyle w:val="ListParagraph"/>
        <w:numPr>
          <w:ilvl w:val="0"/>
          <w:numId w:val="40"/>
        </w:numPr>
      </w:pPr>
      <w:r>
        <w:t xml:space="preserve">File Source: </w:t>
      </w:r>
      <w:r w:rsidR="00FB2943">
        <w:t xml:space="preserve"> </w:t>
      </w:r>
      <w:r>
        <w:t xml:space="preserve">Export from </w:t>
      </w:r>
      <w:r w:rsidR="00FB2943">
        <w:t>an</w:t>
      </w:r>
      <w:r>
        <w:t xml:space="preserve"> SAP report ran a</w:t>
      </w:r>
      <w:r w:rsidR="00FB2943">
        <w:t>t</w:t>
      </w:r>
      <w:r>
        <w:t xml:space="preserve"> corporate headquarters in Germany</w:t>
      </w:r>
      <w:r w:rsidR="00FB2943">
        <w:t xml:space="preserve">.  This </w:t>
      </w:r>
      <w:r w:rsidR="009F2B55">
        <w:t xml:space="preserve">SAP report </w:t>
      </w:r>
      <w:r w:rsidR="00FB2943">
        <w:t>is my only access to this type of information.</w:t>
      </w:r>
    </w:p>
    <w:p w14:paraId="06BAF20E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File Name:  "IPC shipped from Germany by serial number 2022 (until 5.12.2022).csv"</w:t>
      </w:r>
    </w:p>
    <w:p w14:paraId="4CE4B849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Data as of Dec. 12, 2022</w:t>
      </w:r>
    </w:p>
    <w:p w14:paraId="7DF3B76B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Primary Key = Index</w:t>
      </w:r>
    </w:p>
    <w:p w14:paraId="09D08114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 xml:space="preserve">Foreign Key = The Serial number link this table to the </w:t>
      </w:r>
      <w:proofErr w:type="spellStart"/>
      <w:r>
        <w:t>MUDDatabase</w:t>
      </w:r>
      <w:proofErr w:type="spellEnd"/>
    </w:p>
    <w:p w14:paraId="1EF4A3D3" w14:textId="00E6FA8A" w:rsidR="00632A4D" w:rsidRDefault="009F2B55" w:rsidP="00BE7C0B">
      <w:pPr>
        <w:pStyle w:val="ListParagraph"/>
        <w:keepNext w:val="0"/>
        <w:numPr>
          <w:ilvl w:val="0"/>
          <w:numId w:val="40"/>
        </w:numPr>
      </w:pPr>
      <w:r>
        <w:t>The d</w:t>
      </w:r>
      <w:r w:rsidR="00632A4D">
        <w:t xml:space="preserve">ata set </w:t>
      </w:r>
      <w:r w:rsidR="004906F8">
        <w:t>contains</w:t>
      </w:r>
      <w:r w:rsidR="00632A4D">
        <w:t xml:space="preserve"> +15,000 </w:t>
      </w:r>
      <w:r w:rsidR="00FB2943">
        <w:t>transactions</w:t>
      </w:r>
      <w:r w:rsidR="00632A4D">
        <w:t>.</w:t>
      </w:r>
    </w:p>
    <w:p w14:paraId="187189C1" w14:textId="77777777" w:rsidR="00632A4D" w:rsidRDefault="00632A4D" w:rsidP="00632A4D">
      <w:pPr>
        <w:pStyle w:val="Heading2"/>
      </w:pPr>
      <w:r>
        <w:t>CMAT Codes to descriptions</w:t>
      </w:r>
    </w:p>
    <w:p w14:paraId="2A8D0D40" w14:textId="40C18C5D" w:rsidR="004906F8" w:rsidRDefault="004906F8" w:rsidP="00BE7C0B">
      <w:pPr>
        <w:pStyle w:val="ListParagraph"/>
        <w:numPr>
          <w:ilvl w:val="0"/>
          <w:numId w:val="40"/>
        </w:numPr>
      </w:pPr>
      <w:r>
        <w:t xml:space="preserve">Description: This </w:t>
      </w:r>
      <w:r w:rsidR="009F2B55">
        <w:t>Excel shee</w:t>
      </w:r>
      <w:r>
        <w:t xml:space="preserve">t </w:t>
      </w:r>
      <w:r w:rsidR="00FB2943">
        <w:t>lists</w:t>
      </w:r>
      <w:r>
        <w:t xml:space="preserve"> all the CMAT codes with an English-like description.  There are approximately 450 unique CMAT codes.  For example, a D47 is a 15.6" 1920x1080 LCD PTOUCH (FHD)</w:t>
      </w:r>
    </w:p>
    <w:p w14:paraId="62F491B4" w14:textId="77777777" w:rsidR="00632A4D" w:rsidRDefault="00632A4D" w:rsidP="00BE7C0B">
      <w:pPr>
        <w:pStyle w:val="ListParagraph"/>
        <w:numPr>
          <w:ilvl w:val="0"/>
          <w:numId w:val="40"/>
        </w:numPr>
      </w:pPr>
      <w:r>
        <w:t>File Name: CMAT Decoder.xlsx</w:t>
      </w:r>
    </w:p>
    <w:p w14:paraId="55EE9B32" w14:textId="46891481" w:rsidR="00632A4D" w:rsidRDefault="009F2B55" w:rsidP="00BE7C0B">
      <w:pPr>
        <w:pStyle w:val="ListParagraph"/>
        <w:keepNext w:val="0"/>
        <w:numPr>
          <w:ilvl w:val="0"/>
          <w:numId w:val="40"/>
        </w:numPr>
      </w:pPr>
      <w:r>
        <w:t>The p</w:t>
      </w:r>
      <w:r w:rsidR="00632A4D">
        <w:t xml:space="preserve">rimary key in this file </w:t>
      </w:r>
      <w:r w:rsidR="004906F8">
        <w:t>will be</w:t>
      </w:r>
      <w:r w:rsidR="00632A4D">
        <w:t xml:space="preserve"> the CMAT Code.</w:t>
      </w:r>
    </w:p>
    <w:p w14:paraId="3B700CBC" w14:textId="60E938DB" w:rsidR="00632A4D" w:rsidRDefault="00FB2943" w:rsidP="00632A4D">
      <w:pPr>
        <w:pStyle w:val="Heading1"/>
      </w:pPr>
      <w:r>
        <w:lastRenderedPageBreak/>
        <w:t>Project Tasks</w:t>
      </w:r>
    </w:p>
    <w:p w14:paraId="6E3723D7" w14:textId="71DD754D" w:rsidR="00FB2943" w:rsidRDefault="00E26F99" w:rsidP="00FB2943">
      <w:pPr>
        <w:pStyle w:val="Heading2"/>
      </w:pPr>
      <w:r>
        <w:t>Extract</w:t>
      </w:r>
    </w:p>
    <w:p w14:paraId="1E5E7CEF" w14:textId="333C492E" w:rsidR="00FB2943" w:rsidRDefault="00FB2943" w:rsidP="00FB2943">
      <w:pPr>
        <w:pStyle w:val="ListParagraph"/>
        <w:numPr>
          <w:ilvl w:val="0"/>
          <w:numId w:val="39"/>
        </w:numPr>
      </w:pPr>
      <w:r>
        <w:t xml:space="preserve">Load resource files into Jupiter Notebooks </w:t>
      </w:r>
    </w:p>
    <w:p w14:paraId="2AD03E62" w14:textId="1091AD7E" w:rsidR="00FB2943" w:rsidRDefault="00FB2943" w:rsidP="00FB2943">
      <w:pPr>
        <w:pStyle w:val="ListParagraph"/>
        <w:numPr>
          <w:ilvl w:val="0"/>
          <w:numId w:val="39"/>
        </w:numPr>
      </w:pPr>
      <w:r>
        <w:t>Prepare a Postgres Database</w:t>
      </w:r>
    </w:p>
    <w:p w14:paraId="518850A6" w14:textId="6356F98A" w:rsidR="00E26F99" w:rsidRDefault="00FB2943" w:rsidP="00E26F99">
      <w:pPr>
        <w:pStyle w:val="Heading2"/>
      </w:pPr>
      <w:r>
        <w:t>Transform</w:t>
      </w:r>
    </w:p>
    <w:p w14:paraId="0DA54AE7" w14:textId="0B3650E5" w:rsidR="00FB2943" w:rsidRDefault="00B96A48" w:rsidP="00FB2943">
      <w:r>
        <w:t xml:space="preserve">The sales data set and </w:t>
      </w:r>
      <w:proofErr w:type="spellStart"/>
      <w:r>
        <w:t>MUDDdatabase</w:t>
      </w:r>
      <w:proofErr w:type="spellEnd"/>
      <w:r>
        <w:t xml:space="preserve"> each need significant transformation.  </w:t>
      </w:r>
      <w:r w:rsidR="009F2B55">
        <w:t>The transformation</w:t>
      </w:r>
      <w:r>
        <w:t xml:space="preserve"> will include but is not limited to</w:t>
      </w:r>
      <w:r w:rsidR="009F2B55">
        <w:t xml:space="preserve"> the following</w:t>
      </w:r>
      <w:r>
        <w:t>:</w:t>
      </w:r>
    </w:p>
    <w:p w14:paraId="72C6ACE6" w14:textId="55A0635C" w:rsidR="00B96A48" w:rsidRDefault="00B96A48" w:rsidP="00B96A48">
      <w:pPr>
        <w:pStyle w:val="ListParagraph"/>
        <w:numPr>
          <w:ilvl w:val="0"/>
          <w:numId w:val="40"/>
        </w:numPr>
      </w:pPr>
      <w:r>
        <w:t>Removal of defective row</w:t>
      </w:r>
      <w:r w:rsidR="009F2B55">
        <w:t>s</w:t>
      </w:r>
      <w:r>
        <w:t xml:space="preserve"> (errors and omissions)</w:t>
      </w:r>
    </w:p>
    <w:p w14:paraId="2E5668A8" w14:textId="2BDF5F31" w:rsidR="00B96A48" w:rsidRDefault="00B96A48" w:rsidP="00B96A48">
      <w:pPr>
        <w:pStyle w:val="ListParagraph"/>
        <w:numPr>
          <w:ilvl w:val="0"/>
          <w:numId w:val="40"/>
        </w:numPr>
      </w:pPr>
      <w:r>
        <w:t>Removal of irrelevant row (date outside of the time frame of interest)</w:t>
      </w:r>
    </w:p>
    <w:p w14:paraId="3353B4B7" w14:textId="3161661E" w:rsidR="00B96A48" w:rsidRDefault="00B96A48" w:rsidP="00B96A48">
      <w:pPr>
        <w:pStyle w:val="ListParagraph"/>
        <w:numPr>
          <w:ilvl w:val="0"/>
          <w:numId w:val="40"/>
        </w:numPr>
      </w:pPr>
      <w:r>
        <w:t>Changing the data type for several columns.  For example</w:t>
      </w:r>
      <w:r w:rsidR="009F2B55">
        <w:t>,</w:t>
      </w:r>
      <w:r>
        <w:t xml:space="preserve"> strings </w:t>
      </w:r>
      <w:r>
        <w:sym w:font="Wingdings" w:char="F0E8"/>
      </w:r>
      <w:r>
        <w:t xml:space="preserve"> dates, strings </w:t>
      </w:r>
      <w:r>
        <w:sym w:font="Wingdings" w:char="F0E8"/>
      </w:r>
      <w:r>
        <w:t xml:space="preserve"> floats</w:t>
      </w:r>
    </w:p>
    <w:p w14:paraId="52628E3C" w14:textId="7261A884" w:rsidR="00E26F99" w:rsidRDefault="00E26F99" w:rsidP="00B96A48">
      <w:pPr>
        <w:pStyle w:val="ListParagraph"/>
        <w:numPr>
          <w:ilvl w:val="0"/>
          <w:numId w:val="40"/>
        </w:numPr>
      </w:pPr>
      <w:r>
        <w:t>Currency conversions</w:t>
      </w:r>
    </w:p>
    <w:p w14:paraId="278ACFC8" w14:textId="6E520426" w:rsidR="00E26F99" w:rsidRDefault="00E26F99" w:rsidP="00B96A48">
      <w:pPr>
        <w:pStyle w:val="ListParagraph"/>
        <w:numPr>
          <w:ilvl w:val="0"/>
          <w:numId w:val="40"/>
        </w:numPr>
      </w:pPr>
      <w:r>
        <w:t>Eliminating unnecessary columns</w:t>
      </w:r>
    </w:p>
    <w:p w14:paraId="5B761E96" w14:textId="397A025B" w:rsidR="00E26F99" w:rsidRDefault="00E26F99" w:rsidP="00B96A48">
      <w:pPr>
        <w:pStyle w:val="ListParagraph"/>
        <w:numPr>
          <w:ilvl w:val="0"/>
          <w:numId w:val="40"/>
        </w:numPr>
      </w:pPr>
      <w:r>
        <w:t>Renaming, reordering reindexing columns</w:t>
      </w:r>
    </w:p>
    <w:p w14:paraId="18B9382D" w14:textId="5CA7DA97" w:rsidR="00E26F99" w:rsidRDefault="00E26F99" w:rsidP="00E26F99">
      <w:r>
        <w:t xml:space="preserve">The CMAT Codes data set is much cleaner and smaller. </w:t>
      </w:r>
      <w:r w:rsidR="009F2B55">
        <w:t xml:space="preserve"> Therefore,</w:t>
      </w:r>
      <w:r>
        <w:t xml:space="preserve"> I will be cleaned by hand in Excel to remove some blank rows and transform some Excel tables to plain text before saving as a CSV file.</w:t>
      </w:r>
    </w:p>
    <w:p w14:paraId="68C6D86B" w14:textId="4D65A3EE" w:rsidR="00E26F99" w:rsidRDefault="00E26F99" w:rsidP="00E26F99">
      <w:pPr>
        <w:pStyle w:val="Heading2"/>
      </w:pPr>
      <w:r>
        <w:t>Load</w:t>
      </w:r>
    </w:p>
    <w:p w14:paraId="4F4EBC80" w14:textId="5761989A" w:rsidR="00E26F99" w:rsidRPr="00E26F99" w:rsidRDefault="00E26F99" w:rsidP="00E26F99">
      <w:r>
        <w:t>Once the transformations are complete, the datasets will be loaded into a Postgres relational database.  A relational database was selected because of the fixed structure of this data and the clear linkages via keys between the datasets.</w:t>
      </w:r>
    </w:p>
    <w:p w14:paraId="07F4BEBA" w14:textId="77777777" w:rsidR="00B96A48" w:rsidRPr="00FB2943" w:rsidRDefault="00B96A48" w:rsidP="00E26F99"/>
    <w:p w14:paraId="49FE29DC" w14:textId="440B5841" w:rsidR="00FB2943" w:rsidRDefault="00E26F99" w:rsidP="00E26F99">
      <w:pPr>
        <w:pStyle w:val="Heading1"/>
      </w:pPr>
      <w:r>
        <w:t>Use Cases</w:t>
      </w:r>
    </w:p>
    <w:p w14:paraId="02457D53" w14:textId="6D2EF792" w:rsidR="001B42F8" w:rsidRPr="001B42F8" w:rsidRDefault="001B42F8" w:rsidP="001B42F8">
      <w:r>
        <w:t xml:space="preserve">Once ETL is complete, this data could be used to perform the following exploratory analysis of </w:t>
      </w:r>
      <w:r w:rsidR="009F2B55">
        <w:t>European sales patterns</w:t>
      </w:r>
      <w:r>
        <w:t>.</w:t>
      </w:r>
    </w:p>
    <w:p w14:paraId="7844D192" w14:textId="53236E91" w:rsidR="00E26F99" w:rsidRDefault="009F2B55" w:rsidP="009F2B55">
      <w:pPr>
        <w:pStyle w:val="ListParagraph"/>
        <w:numPr>
          <w:ilvl w:val="0"/>
          <w:numId w:val="41"/>
        </w:numPr>
      </w:pPr>
      <w:r>
        <w:t>Analysis of product mix by country</w:t>
      </w:r>
    </w:p>
    <w:p w14:paraId="0328D284" w14:textId="68945493" w:rsidR="00E26F99" w:rsidRDefault="009F2B55" w:rsidP="009F2B55">
      <w:pPr>
        <w:pStyle w:val="ListParagraph"/>
        <w:numPr>
          <w:ilvl w:val="0"/>
          <w:numId w:val="41"/>
        </w:numPr>
      </w:pPr>
      <w:r>
        <w:t>Analysis of supply chain by country (</w:t>
      </w:r>
      <w:proofErr w:type="spellStart"/>
      <w:r>
        <w:t>mfg</w:t>
      </w:r>
      <w:proofErr w:type="spellEnd"/>
      <w:r>
        <w:t xml:space="preserve"> date to sell date)</w:t>
      </w:r>
    </w:p>
    <w:p w14:paraId="5020CAD3" w14:textId="163DF107" w:rsidR="00E26F99" w:rsidRDefault="009F2B55" w:rsidP="009F2B55">
      <w:pPr>
        <w:pStyle w:val="ListParagraph"/>
        <w:numPr>
          <w:ilvl w:val="0"/>
          <w:numId w:val="41"/>
        </w:numPr>
      </w:pPr>
      <w:r>
        <w:t>Analysis of product mix overall (which options are most popular)</w:t>
      </w:r>
    </w:p>
    <w:p w14:paraId="51ED4108" w14:textId="09B8137A" w:rsidR="00E26F99" w:rsidRPr="00FB2943" w:rsidRDefault="009F2B55" w:rsidP="009F2B55">
      <w:pPr>
        <w:pStyle w:val="ListParagraph"/>
        <w:numPr>
          <w:ilvl w:val="0"/>
          <w:numId w:val="41"/>
        </w:numPr>
      </w:pPr>
      <w:r>
        <w:t>With the addition of cost analysis of margin by country</w:t>
      </w:r>
    </w:p>
    <w:sectPr w:rsidR="00E26F99" w:rsidRPr="00FB2943" w:rsidSect="00E46643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13051" w14:textId="77777777" w:rsidR="008706FB" w:rsidRDefault="008706FB" w:rsidP="006E7933">
      <w:pPr>
        <w:spacing w:after="0" w:line="240" w:lineRule="auto"/>
      </w:pPr>
      <w:r>
        <w:separator/>
      </w:r>
    </w:p>
  </w:endnote>
  <w:endnote w:type="continuationSeparator" w:id="0">
    <w:p w14:paraId="5CCBB464" w14:textId="77777777" w:rsidR="008706FB" w:rsidRDefault="008706FB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21CE3090-1476-4DA6-A3F4-9B5A1A2C387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4B86640-307F-4587-99BD-55612AC50CB7}"/>
    <w:embedBold r:id="rId3" w:fontKey="{76BC5D15-D56A-4116-8653-1C110BD373C5}"/>
    <w:embedItalic r:id="rId4" w:fontKey="{7CEEF57E-03E3-4486-96DF-DDCEA53C5AC7}"/>
    <w:embedBoldItalic r:id="rId5" w:fontKey="{0B578AFF-02FB-4996-A2A5-4935BF442E6C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E8EB3E12-2CD4-4CE2-84FD-411A3D05640E}"/>
    <w:embedBold r:id="rId7" w:fontKey="{9F8E3FA0-2BDD-42A5-88FB-3E7ED25A117B}"/>
    <w:embedItalic r:id="rId8" w:fontKey="{7A5701B8-CD6F-4C9D-9598-ECB04E9986A1}"/>
    <w:embedBoldItalic r:id="rId9" w:fontKey="{52FC4277-8E9E-427D-933D-676CE154077D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40D4212-2346-4A9A-AB4E-5227805CB434}"/>
    <w:embedBold r:id="rId11" w:fontKey="{5B653E26-BD24-471F-BB08-C1DF175F2D8D}"/>
    <w:embedItalic r:id="rId12" w:fontKey="{81B146EE-719F-4151-BE7F-D10A949BBC6F}"/>
    <w:embedBoldItalic r:id="rId13" w:fontKey="{027B3EEC-EFD4-4F6F-84F1-810067BCB7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02C2695C-B577-4B38-B9DD-B16AC2252A0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992260A5-4731-4B40-BA56-767F8A98D4F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6" w:fontKey="{12EFA8CA-CF75-4044-A696-98702208EA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A30E5EF3-5326-46F9-9512-24572ED5E55B}"/>
    <w:embedBold r:id="rId18" w:fontKey="{775D9149-D959-4574-8E6B-3F0F20109E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37DDC" w14:textId="77777777" w:rsidR="00626104" w:rsidRDefault="006261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18425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CDDDE1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1692240E" w14:textId="77777777" w:rsidTr="003F0A3A">
      <w:tc>
        <w:tcPr>
          <w:tcW w:w="3601" w:type="pct"/>
          <w:vAlign w:val="center"/>
        </w:tcPr>
        <w:p w14:paraId="66073F6E" w14:textId="4A262B7C" w:rsidR="003F0A3A" w:rsidRPr="00F64C8F" w:rsidRDefault="00626104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 xml:space="preserve">Pinegar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8125C2">
            <w:rPr>
              <w:i/>
              <w:sz w:val="18"/>
            </w:rPr>
            <w:fldChar w:fldCharType="separate"/>
          </w:r>
          <w:r w:rsidR="008125C2">
            <w:rPr>
              <w:i/>
              <w:noProof/>
              <w:sz w:val="18"/>
            </w:rPr>
            <w:t>Project 2:  ETL Proposal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3F193D72" w14:textId="4A7425D8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8125C2">
            <w:rPr>
              <w:noProof/>
              <w:sz w:val="18"/>
            </w:rPr>
            <w:t>2022121613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CDDDE1" w:themeFill="accent5" w:themeFillTint="66"/>
          <w:vAlign w:val="center"/>
        </w:tcPr>
        <w:p w14:paraId="46571A20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7F7DEC2C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B6459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365A3" w14:textId="77777777" w:rsidR="008706FB" w:rsidRDefault="008706FB" w:rsidP="006E7933">
      <w:pPr>
        <w:spacing w:after="0" w:line="240" w:lineRule="auto"/>
      </w:pPr>
      <w:r>
        <w:separator/>
      </w:r>
    </w:p>
  </w:footnote>
  <w:footnote w:type="continuationSeparator" w:id="0">
    <w:p w14:paraId="3E46F47B" w14:textId="77777777" w:rsidR="008706FB" w:rsidRDefault="008706FB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268A4" w14:textId="77777777" w:rsidR="00626104" w:rsidRDefault="006261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ED0D3" w14:textId="77777777" w:rsidR="006E7933" w:rsidRDefault="006E7933" w:rsidP="006E7933">
    <w:pPr>
      <w:pStyle w:val="Header"/>
      <w:ind w:left="-1170"/>
    </w:pPr>
  </w:p>
  <w:p w14:paraId="316E28F0" w14:textId="77777777" w:rsidR="00E46643" w:rsidRDefault="00E46643" w:rsidP="006E7933">
    <w:pPr>
      <w:pStyle w:val="Header"/>
      <w:ind w:left="-1170"/>
    </w:pPr>
  </w:p>
  <w:p w14:paraId="6A254372" w14:textId="77777777" w:rsidR="00E46643" w:rsidRDefault="00E46643" w:rsidP="006E7933">
    <w:pPr>
      <w:pStyle w:val="Header"/>
      <w:ind w:left="-117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64B10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880"/>
        </w:tabs>
        <w:ind w:left="880" w:hanging="520"/>
      </w:pPr>
    </w:lvl>
    <w:lvl w:ilvl="1">
      <w:start w:val="1"/>
      <w:numFmt w:val="decimal"/>
      <w:lvlText w:val="%1.%2."/>
      <w:lvlJc w:val="left"/>
      <w:pPr>
        <w:tabs>
          <w:tab w:val="num" w:pos="1400"/>
        </w:tabs>
        <w:ind w:left="1400" w:hanging="680"/>
      </w:pPr>
    </w:lvl>
    <w:lvl w:ilvl="2">
      <w:start w:val="1"/>
      <w:numFmt w:val="decimal"/>
      <w:lvlText w:val="%1.%2.%3."/>
      <w:lvlJc w:val="left"/>
      <w:pPr>
        <w:tabs>
          <w:tab w:val="num" w:pos="1920"/>
        </w:tabs>
        <w:ind w:left="1920" w:hanging="840"/>
      </w:pPr>
    </w:lvl>
    <w:lvl w:ilvl="3">
      <w:start w:val="1"/>
      <w:numFmt w:val="bullet"/>
      <w:lvlText w:val="·"/>
      <w:lvlJc w:val="left"/>
      <w:pPr>
        <w:tabs>
          <w:tab w:val="num" w:pos="1880"/>
        </w:tabs>
        <w:ind w:left="1880" w:hanging="400"/>
      </w:pPr>
      <w:rPr>
        <w:rFonts w:ascii="Symbol" w:eastAsia="Symbol" w:hAnsi="Symbol" w:cs="Symbol"/>
      </w:rPr>
    </w:lvl>
    <w:lvl w:ilvl="4">
      <w:start w:val="1"/>
      <w:numFmt w:val="bullet"/>
      <w:lvlText w:val="·"/>
      <w:lvlJc w:val="left"/>
      <w:pPr>
        <w:tabs>
          <w:tab w:val="num" w:pos="2120"/>
        </w:tabs>
        <w:ind w:left="2120" w:hanging="400"/>
      </w:pPr>
      <w:rPr>
        <w:rFonts w:ascii="Symbol" w:eastAsia="Symbol" w:hAnsi="Symbol" w:cs="Symbol"/>
      </w:rPr>
    </w:lvl>
    <w:lvl w:ilvl="5">
      <w:start w:val="1"/>
      <w:numFmt w:val="bullet"/>
      <w:lvlText w:val="·"/>
      <w:lvlJc w:val="left"/>
      <w:pPr>
        <w:tabs>
          <w:tab w:val="num" w:pos="2120"/>
        </w:tabs>
        <w:ind w:left="2120" w:hanging="400"/>
      </w:pPr>
      <w:rPr>
        <w:rFonts w:ascii="Symbol" w:eastAsia="Symbol" w:hAnsi="Symbol" w:cs="Symbol"/>
      </w:rPr>
    </w:lvl>
    <w:lvl w:ilvl="6">
      <w:start w:val="1"/>
      <w:numFmt w:val="bullet"/>
      <w:lvlText w:val="·"/>
      <w:lvlJc w:val="left"/>
      <w:pPr>
        <w:tabs>
          <w:tab w:val="num" w:pos="2120"/>
        </w:tabs>
        <w:ind w:left="2120" w:hanging="400"/>
      </w:pPr>
      <w:rPr>
        <w:rFonts w:ascii="Symbol" w:eastAsia="Symbol" w:hAnsi="Symbol" w:cs="Symbol"/>
      </w:rPr>
    </w:lvl>
    <w:lvl w:ilvl="7">
      <w:start w:val="1"/>
      <w:numFmt w:val="bullet"/>
      <w:lvlText w:val="·"/>
      <w:lvlJc w:val="left"/>
      <w:pPr>
        <w:tabs>
          <w:tab w:val="num" w:pos="2120"/>
        </w:tabs>
        <w:ind w:left="2120" w:hanging="400"/>
      </w:pPr>
      <w:rPr>
        <w:rFonts w:ascii="Symbol" w:eastAsia="Symbol" w:hAnsi="Symbol" w:cs="Symbol"/>
      </w:rPr>
    </w:lvl>
    <w:lvl w:ilvl="8">
      <w:start w:val="1"/>
      <w:numFmt w:val="bullet"/>
      <w:lvlText w:val="·"/>
      <w:lvlJc w:val="left"/>
      <w:pPr>
        <w:tabs>
          <w:tab w:val="num" w:pos="2120"/>
        </w:tabs>
        <w:ind w:left="2120" w:hanging="400"/>
      </w:pPr>
      <w:rPr>
        <w:rFonts w:ascii="Symbol" w:eastAsia="Symbol" w:hAnsi="Symbol" w:cs="Symbol"/>
      </w:rPr>
    </w:lvl>
  </w:abstractNum>
  <w:abstractNum w:abstractNumId="11" w15:restartNumberingAfterBreak="0">
    <w:nsid w:val="00000002"/>
    <w:multiLevelType w:val="hybridMultilevel"/>
    <w:tmpl w:val="00000002"/>
    <w:lvl w:ilvl="0" w:tplc="5DA620C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DDC1B1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B6A9A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93420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22859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C6B6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E1A07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87A22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94E87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3"/>
    <w:multiLevelType w:val="hybridMultilevel"/>
    <w:tmpl w:val="00000003"/>
    <w:lvl w:ilvl="0" w:tplc="888CD01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9000A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5F0211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3CE4C1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4022E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67052C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CC1E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3A0063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924A69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4"/>
    <w:multiLevelType w:val="hybridMultilevel"/>
    <w:tmpl w:val="00000004"/>
    <w:lvl w:ilvl="0" w:tplc="0A1C2EE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714DE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1D026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C50702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FE88D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3D461E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22E11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CE2C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43AE9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5"/>
    <w:multiLevelType w:val="hybridMultilevel"/>
    <w:tmpl w:val="00000005"/>
    <w:lvl w:ilvl="0" w:tplc="C8F63D4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6E80B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F6C15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AE52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DC286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F1025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1FA316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1AC94A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16E54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06"/>
    <w:multiLevelType w:val="hybridMultilevel"/>
    <w:tmpl w:val="00000006"/>
    <w:lvl w:ilvl="0" w:tplc="C9FC71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7504C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6EA4EF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5AC0D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DFE661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E960B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42CCD8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CCE1D4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E9C443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07"/>
    <w:multiLevelType w:val="hybridMultilevel"/>
    <w:tmpl w:val="00000007"/>
    <w:lvl w:ilvl="0" w:tplc="DA2C67B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D140C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26002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E8285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5BE42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260E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6CA1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380BB3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7C426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08"/>
    <w:multiLevelType w:val="hybridMultilevel"/>
    <w:tmpl w:val="00000008"/>
    <w:lvl w:ilvl="0" w:tplc="48AAF51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3B05A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1E8F1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A6857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6C0DE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9A68CF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320BDF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018C2E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40EF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09"/>
    <w:multiLevelType w:val="hybridMultilevel"/>
    <w:tmpl w:val="00000009"/>
    <w:lvl w:ilvl="0" w:tplc="AA643C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13A53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FDA55D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DEE7F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36AF00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F3406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A660A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762245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65AB6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0A"/>
    <w:multiLevelType w:val="hybridMultilevel"/>
    <w:tmpl w:val="0000000A"/>
    <w:lvl w:ilvl="0" w:tplc="7AA459B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30059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938E72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4EC7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1C619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D2660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64C5C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9AE4C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4167C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0B"/>
    <w:multiLevelType w:val="hybridMultilevel"/>
    <w:tmpl w:val="0000000B"/>
    <w:lvl w:ilvl="0" w:tplc="9EF229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0284A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4ECCA8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8EC40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268309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BBCF5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6EB45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7EA027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5CCD5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0C"/>
    <w:multiLevelType w:val="hybridMultilevel"/>
    <w:tmpl w:val="0000000C"/>
    <w:lvl w:ilvl="0" w:tplc="1468604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90EB05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95083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365C0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64EC83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BC6D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67A2B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514D2E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4DA3D8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AB3F63"/>
    <w:multiLevelType w:val="hybridMultilevel"/>
    <w:tmpl w:val="17849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E1F5B6D"/>
    <w:multiLevelType w:val="hybridMultilevel"/>
    <w:tmpl w:val="797A9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577025"/>
    <w:multiLevelType w:val="hybridMultilevel"/>
    <w:tmpl w:val="1F6CFD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DC4761"/>
    <w:multiLevelType w:val="hybridMultilevel"/>
    <w:tmpl w:val="ED184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3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4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5" w15:restartNumberingAfterBreak="0">
    <w:nsid w:val="5DC47DF1"/>
    <w:multiLevelType w:val="hybridMultilevel"/>
    <w:tmpl w:val="9DCAC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7C692F"/>
    <w:multiLevelType w:val="hybridMultilevel"/>
    <w:tmpl w:val="DD465F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9C4C45"/>
    <w:multiLevelType w:val="hybridMultilevel"/>
    <w:tmpl w:val="65062984"/>
    <w:lvl w:ilvl="0" w:tplc="15B65692">
      <w:start w:val="1"/>
      <w:numFmt w:val="bullet"/>
      <w:pStyle w:val="ListParagraph"/>
      <w:lvlText w:val=""/>
      <w:lvlJc w:val="left"/>
      <w:pPr>
        <w:ind w:left="720" w:hanging="360"/>
      </w:pPr>
      <w:rPr>
        <w:rFonts w:ascii="Wingdings 3" w:hAnsi="Wingdings 3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22"/>
  </w:num>
  <w:num w:numId="13">
    <w:abstractNumId w:val="25"/>
  </w:num>
  <w:num w:numId="14">
    <w:abstractNumId w:val="36"/>
  </w:num>
  <w:num w:numId="15">
    <w:abstractNumId w:val="41"/>
  </w:num>
  <w:num w:numId="16">
    <w:abstractNumId w:val="40"/>
  </w:num>
  <w:num w:numId="17">
    <w:abstractNumId w:val="27"/>
  </w:num>
  <w:num w:numId="18">
    <w:abstractNumId w:val="39"/>
  </w:num>
  <w:num w:numId="19">
    <w:abstractNumId w:val="38"/>
  </w:num>
  <w:num w:numId="20">
    <w:abstractNumId w:val="29"/>
  </w:num>
  <w:num w:numId="21">
    <w:abstractNumId w:val="38"/>
  </w:num>
  <w:num w:numId="22">
    <w:abstractNumId w:val="23"/>
  </w:num>
  <w:num w:numId="23">
    <w:abstractNumId w:val="28"/>
  </w:num>
  <w:num w:numId="24">
    <w:abstractNumId w:val="10"/>
  </w:num>
  <w:num w:numId="25">
    <w:abstractNumId w:val="11"/>
  </w:num>
  <w:num w:numId="26">
    <w:abstractNumId w:val="12"/>
  </w:num>
  <w:num w:numId="27">
    <w:abstractNumId w:val="13"/>
  </w:num>
  <w:num w:numId="28">
    <w:abstractNumId w:val="14"/>
  </w:num>
  <w:num w:numId="29">
    <w:abstractNumId w:val="15"/>
  </w:num>
  <w:num w:numId="30">
    <w:abstractNumId w:val="16"/>
  </w:num>
  <w:num w:numId="31">
    <w:abstractNumId w:val="17"/>
  </w:num>
  <w:num w:numId="32">
    <w:abstractNumId w:val="18"/>
  </w:num>
  <w:num w:numId="33">
    <w:abstractNumId w:val="19"/>
  </w:num>
  <w:num w:numId="34">
    <w:abstractNumId w:val="20"/>
  </w:num>
  <w:num w:numId="35">
    <w:abstractNumId w:val="21"/>
  </w:num>
  <w:num w:numId="36">
    <w:abstractNumId w:val="35"/>
  </w:num>
  <w:num w:numId="37">
    <w:abstractNumId w:val="24"/>
  </w:num>
  <w:num w:numId="38">
    <w:abstractNumId w:val="26"/>
  </w:num>
  <w:num w:numId="39">
    <w:abstractNumId w:val="31"/>
  </w:num>
  <w:num w:numId="40">
    <w:abstractNumId w:val="30"/>
  </w:num>
  <w:num w:numId="41">
    <w:abstractNumId w:val="37"/>
  </w:num>
  <w:num w:numId="42">
    <w:abstractNumId w:val="38"/>
  </w:num>
  <w:num w:numId="43">
    <w:abstractNumId w:val="38"/>
  </w:num>
  <w:num w:numId="44">
    <w:abstractNumId w:val="3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hideSpellingErrors/>
  <w:hideGrammaticalErrors/>
  <w:proofState w:spelling="clean" w:grammar="clean"/>
  <w:attachedTemplate r:id="rId1"/>
  <w:stylePaneFormatFilter w:val="1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mwqAUAtz8wJSwAAAA="/>
    <w:docVar w:name="dgnword-docGUID" w:val="{30EA517B-8235-4F48-8106-0E32A94BFF0D}"/>
    <w:docVar w:name="dgnword-eventsink" w:val="616473072"/>
  </w:docVars>
  <w:rsids>
    <w:rsidRoot w:val="00632A4D"/>
    <w:rsid w:val="000175E7"/>
    <w:rsid w:val="00022A48"/>
    <w:rsid w:val="000256C2"/>
    <w:rsid w:val="00037DC2"/>
    <w:rsid w:val="00067E23"/>
    <w:rsid w:val="0009675E"/>
    <w:rsid w:val="000A0A0A"/>
    <w:rsid w:val="000A6878"/>
    <w:rsid w:val="000C7D3E"/>
    <w:rsid w:val="000F265C"/>
    <w:rsid w:val="000F38EF"/>
    <w:rsid w:val="00103734"/>
    <w:rsid w:val="001049CC"/>
    <w:rsid w:val="00106185"/>
    <w:rsid w:val="00124724"/>
    <w:rsid w:val="001252CB"/>
    <w:rsid w:val="00135AC3"/>
    <w:rsid w:val="001440C0"/>
    <w:rsid w:val="0016273D"/>
    <w:rsid w:val="00191626"/>
    <w:rsid w:val="00194C8A"/>
    <w:rsid w:val="001B1630"/>
    <w:rsid w:val="001B42F8"/>
    <w:rsid w:val="001C3622"/>
    <w:rsid w:val="001D0AC1"/>
    <w:rsid w:val="001D4844"/>
    <w:rsid w:val="001D65EC"/>
    <w:rsid w:val="001E1BA4"/>
    <w:rsid w:val="001E54F3"/>
    <w:rsid w:val="00213ED4"/>
    <w:rsid w:val="00213F3D"/>
    <w:rsid w:val="00221ED3"/>
    <w:rsid w:val="00226CC8"/>
    <w:rsid w:val="00230716"/>
    <w:rsid w:val="00232E58"/>
    <w:rsid w:val="0025314E"/>
    <w:rsid w:val="0025408C"/>
    <w:rsid w:val="00260D60"/>
    <w:rsid w:val="00263A93"/>
    <w:rsid w:val="002646E4"/>
    <w:rsid w:val="00287324"/>
    <w:rsid w:val="00293E39"/>
    <w:rsid w:val="0029714D"/>
    <w:rsid w:val="0029754A"/>
    <w:rsid w:val="002E34C3"/>
    <w:rsid w:val="002E776F"/>
    <w:rsid w:val="002F362B"/>
    <w:rsid w:val="002F3EC6"/>
    <w:rsid w:val="0032570C"/>
    <w:rsid w:val="00350649"/>
    <w:rsid w:val="00350B0F"/>
    <w:rsid w:val="00365294"/>
    <w:rsid w:val="00373EA5"/>
    <w:rsid w:val="003762C0"/>
    <w:rsid w:val="003800E0"/>
    <w:rsid w:val="003878F6"/>
    <w:rsid w:val="003A0C08"/>
    <w:rsid w:val="003A3B8C"/>
    <w:rsid w:val="003D4981"/>
    <w:rsid w:val="003E1AA4"/>
    <w:rsid w:val="003F0A3A"/>
    <w:rsid w:val="003F5275"/>
    <w:rsid w:val="00404F50"/>
    <w:rsid w:val="00405368"/>
    <w:rsid w:val="004065C6"/>
    <w:rsid w:val="00415C32"/>
    <w:rsid w:val="00435923"/>
    <w:rsid w:val="004373A6"/>
    <w:rsid w:val="00443A97"/>
    <w:rsid w:val="004906F8"/>
    <w:rsid w:val="00493128"/>
    <w:rsid w:val="00496A43"/>
    <w:rsid w:val="004A3744"/>
    <w:rsid w:val="004A4C4A"/>
    <w:rsid w:val="004C7772"/>
    <w:rsid w:val="004E1F8A"/>
    <w:rsid w:val="004F3D97"/>
    <w:rsid w:val="004F5000"/>
    <w:rsid w:val="0050300E"/>
    <w:rsid w:val="00512AE8"/>
    <w:rsid w:val="0052390D"/>
    <w:rsid w:val="00527B04"/>
    <w:rsid w:val="00527BAD"/>
    <w:rsid w:val="00531C31"/>
    <w:rsid w:val="00553680"/>
    <w:rsid w:val="0056550A"/>
    <w:rsid w:val="00571A37"/>
    <w:rsid w:val="005A10AD"/>
    <w:rsid w:val="005A423D"/>
    <w:rsid w:val="005A5604"/>
    <w:rsid w:val="005B6B31"/>
    <w:rsid w:val="005C28D9"/>
    <w:rsid w:val="005E056D"/>
    <w:rsid w:val="005E2748"/>
    <w:rsid w:val="005E7FE6"/>
    <w:rsid w:val="005F0B57"/>
    <w:rsid w:val="0062118D"/>
    <w:rsid w:val="00626104"/>
    <w:rsid w:val="006265EF"/>
    <w:rsid w:val="00632A4D"/>
    <w:rsid w:val="006365B9"/>
    <w:rsid w:val="00640C2E"/>
    <w:rsid w:val="00647D09"/>
    <w:rsid w:val="00650857"/>
    <w:rsid w:val="0067136E"/>
    <w:rsid w:val="006727D7"/>
    <w:rsid w:val="00687A62"/>
    <w:rsid w:val="00694AF0"/>
    <w:rsid w:val="00697513"/>
    <w:rsid w:val="006A1B2B"/>
    <w:rsid w:val="006C3B29"/>
    <w:rsid w:val="006E7933"/>
    <w:rsid w:val="00716E57"/>
    <w:rsid w:val="007305E5"/>
    <w:rsid w:val="007340B8"/>
    <w:rsid w:val="00751DE1"/>
    <w:rsid w:val="00771EA0"/>
    <w:rsid w:val="00777654"/>
    <w:rsid w:val="00787B1B"/>
    <w:rsid w:val="007919B3"/>
    <w:rsid w:val="00793356"/>
    <w:rsid w:val="007B4894"/>
    <w:rsid w:val="007B7232"/>
    <w:rsid w:val="007C63E7"/>
    <w:rsid w:val="007D26E5"/>
    <w:rsid w:val="007D558D"/>
    <w:rsid w:val="007F4388"/>
    <w:rsid w:val="007F501E"/>
    <w:rsid w:val="00811C4D"/>
    <w:rsid w:val="008125C2"/>
    <w:rsid w:val="008155CA"/>
    <w:rsid w:val="00832F57"/>
    <w:rsid w:val="008432A9"/>
    <w:rsid w:val="00843BDF"/>
    <w:rsid w:val="008456B1"/>
    <w:rsid w:val="00845A44"/>
    <w:rsid w:val="008706FB"/>
    <w:rsid w:val="008713AB"/>
    <w:rsid w:val="00872054"/>
    <w:rsid w:val="00882F99"/>
    <w:rsid w:val="008B0537"/>
    <w:rsid w:val="008B46F8"/>
    <w:rsid w:val="008B4EDF"/>
    <w:rsid w:val="008C7EE3"/>
    <w:rsid w:val="00903CD6"/>
    <w:rsid w:val="00904B33"/>
    <w:rsid w:val="009270FE"/>
    <w:rsid w:val="009406D5"/>
    <w:rsid w:val="0095366B"/>
    <w:rsid w:val="00953D54"/>
    <w:rsid w:val="00984D72"/>
    <w:rsid w:val="00991C23"/>
    <w:rsid w:val="009C0B06"/>
    <w:rsid w:val="009C2448"/>
    <w:rsid w:val="009C553D"/>
    <w:rsid w:val="009D3227"/>
    <w:rsid w:val="009D4BDC"/>
    <w:rsid w:val="009E2A5B"/>
    <w:rsid w:val="009E6659"/>
    <w:rsid w:val="009E6BA4"/>
    <w:rsid w:val="009E6C44"/>
    <w:rsid w:val="009F2B55"/>
    <w:rsid w:val="00A72513"/>
    <w:rsid w:val="00A726C3"/>
    <w:rsid w:val="00A758ED"/>
    <w:rsid w:val="00AB434B"/>
    <w:rsid w:val="00AC1EBA"/>
    <w:rsid w:val="00B12E32"/>
    <w:rsid w:val="00B17E1F"/>
    <w:rsid w:val="00B75AFD"/>
    <w:rsid w:val="00B8049B"/>
    <w:rsid w:val="00B96A48"/>
    <w:rsid w:val="00BA19A8"/>
    <w:rsid w:val="00BE7C0B"/>
    <w:rsid w:val="00C12B23"/>
    <w:rsid w:val="00C26DDA"/>
    <w:rsid w:val="00C3692B"/>
    <w:rsid w:val="00C511B0"/>
    <w:rsid w:val="00C65B91"/>
    <w:rsid w:val="00C75F68"/>
    <w:rsid w:val="00C8178F"/>
    <w:rsid w:val="00C90B02"/>
    <w:rsid w:val="00C9508E"/>
    <w:rsid w:val="00C971EC"/>
    <w:rsid w:val="00CA0AF8"/>
    <w:rsid w:val="00CA6484"/>
    <w:rsid w:val="00CC0002"/>
    <w:rsid w:val="00CC0D8E"/>
    <w:rsid w:val="00CC145C"/>
    <w:rsid w:val="00CE2BB8"/>
    <w:rsid w:val="00CE3C25"/>
    <w:rsid w:val="00D137C5"/>
    <w:rsid w:val="00D1604F"/>
    <w:rsid w:val="00D7353E"/>
    <w:rsid w:val="00D768FA"/>
    <w:rsid w:val="00D85494"/>
    <w:rsid w:val="00D95FCC"/>
    <w:rsid w:val="00DB440D"/>
    <w:rsid w:val="00DC145A"/>
    <w:rsid w:val="00DC6422"/>
    <w:rsid w:val="00DF171B"/>
    <w:rsid w:val="00E13CC3"/>
    <w:rsid w:val="00E22689"/>
    <w:rsid w:val="00E26086"/>
    <w:rsid w:val="00E26F99"/>
    <w:rsid w:val="00E32069"/>
    <w:rsid w:val="00E35BEC"/>
    <w:rsid w:val="00E40463"/>
    <w:rsid w:val="00E46643"/>
    <w:rsid w:val="00E518F8"/>
    <w:rsid w:val="00E5783A"/>
    <w:rsid w:val="00E83FA1"/>
    <w:rsid w:val="00E854C9"/>
    <w:rsid w:val="00EA6D49"/>
    <w:rsid w:val="00EB5146"/>
    <w:rsid w:val="00EC7EA8"/>
    <w:rsid w:val="00ED0023"/>
    <w:rsid w:val="00EE45C1"/>
    <w:rsid w:val="00EE473C"/>
    <w:rsid w:val="00EE6DCA"/>
    <w:rsid w:val="00EF7A50"/>
    <w:rsid w:val="00F07645"/>
    <w:rsid w:val="00F25326"/>
    <w:rsid w:val="00F27E53"/>
    <w:rsid w:val="00F34FA0"/>
    <w:rsid w:val="00F631EA"/>
    <w:rsid w:val="00F64C8F"/>
    <w:rsid w:val="00F734E8"/>
    <w:rsid w:val="00F775AA"/>
    <w:rsid w:val="00F81C6C"/>
    <w:rsid w:val="00F9358C"/>
    <w:rsid w:val="00FB2943"/>
    <w:rsid w:val="00FB57F7"/>
    <w:rsid w:val="00FE2361"/>
    <w:rsid w:val="00FF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4C4FF5"/>
  <w14:discardImageEditingData/>
  <w15:docId w15:val="{8046B1D7-2846-46BB-92D8-07F16800F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A4D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C63E7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qFormat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C63E7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qFormat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qFormat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numPr>
        <w:numId w:val="1"/>
      </w:numPr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71EA0"/>
    <w:pPr>
      <w:spacing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semiHidden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  <w:style w:type="paragraph" w:customStyle="1" w:styleId="MMNotes">
    <w:name w:val="MM Notes"/>
    <w:next w:val="Normal"/>
    <w:qFormat/>
    <w:rsid w:val="00632A4D"/>
    <w:rPr>
      <w:rFonts w:ascii="Verdana" w:eastAsia="Verdana" w:hAnsi="Verdana" w:cs="Verdana"/>
      <w:color w:val="000000"/>
      <w:szCs w:val="24"/>
    </w:rPr>
  </w:style>
  <w:style w:type="paragraph" w:customStyle="1" w:styleId="MMTopic1">
    <w:name w:val="MM Topic 1"/>
    <w:basedOn w:val="Normal"/>
    <w:next w:val="Normal"/>
    <w:qFormat/>
    <w:rsid w:val="00632A4D"/>
    <w:pPr>
      <w:keepNext/>
      <w:spacing w:before="240" w:after="60" w:line="240" w:lineRule="auto"/>
      <w:outlineLvl w:val="0"/>
    </w:pPr>
    <w:rPr>
      <w:rFonts w:ascii="Segoe UI" w:eastAsia="Segoe UI" w:hAnsi="Segoe UI" w:cs="Segoe UI"/>
      <w:bCs/>
      <w:color w:val="000000"/>
      <w:kern w:val="32"/>
      <w:sz w:val="24"/>
      <w:szCs w:val="32"/>
    </w:rPr>
  </w:style>
  <w:style w:type="paragraph" w:customStyle="1" w:styleId="MMTopic4">
    <w:name w:val="MM Topic 4"/>
    <w:next w:val="Normal"/>
    <w:qFormat/>
    <w:rsid w:val="00632A4D"/>
    <w:rPr>
      <w:rFonts w:ascii="Segoe UI" w:eastAsia="Segoe UI" w:hAnsi="Segoe UI" w:cs="Segoe UI"/>
      <w:color w:val="000000"/>
      <w:szCs w:val="24"/>
    </w:rPr>
  </w:style>
  <w:style w:type="paragraph" w:customStyle="1" w:styleId="MMTopicInfo">
    <w:name w:val="MM TopicInfo"/>
    <w:next w:val="Normal"/>
    <w:qFormat/>
    <w:rsid w:val="00632A4D"/>
    <w:rPr>
      <w:rFonts w:ascii="Segoe UI" w:eastAsia="Segoe UI" w:hAnsi="Segoe UI" w:cs="Segoe UI"/>
      <w:sz w:val="22"/>
      <w:szCs w:val="24"/>
    </w:rPr>
  </w:style>
  <w:style w:type="paragraph" w:customStyle="1" w:styleId="MMRelationship">
    <w:name w:val="MM Relationship"/>
    <w:next w:val="Normal"/>
    <w:qFormat/>
    <w:rsid w:val="00632A4D"/>
    <w:rPr>
      <w:rFonts w:ascii="Segoe UI" w:eastAsia="Segoe UI" w:hAnsi="Segoe UI" w:cs="Segoe UI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52F03-34A4-4637-AC45-7E15B4A82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92</TotalTime>
  <Pages>2</Pages>
  <Words>493</Words>
  <Characters>2480</Characters>
  <Application>Microsoft Office Word</Application>
  <DocSecurity>0</DocSecurity>
  <Lines>95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Source Files:</vt:lpstr>
      <vt:lpstr>    MUDDatabase</vt:lpstr>
      <vt:lpstr>    2022 Europe IPC sales</vt:lpstr>
      <vt:lpstr>    CMAT Codes to descriptions</vt:lpstr>
      <vt:lpstr>Project Tasks</vt:lpstr>
      <vt:lpstr>    Extract</vt:lpstr>
      <vt:lpstr>    Transform</vt:lpstr>
      <vt:lpstr>    Load</vt:lpstr>
      <vt:lpstr>Use Cases</vt:lpstr>
    </vt:vector>
  </TitlesOfParts>
  <Company>LOGIC+ Beyond Hanover Fair 2014</Company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13</cp:revision>
  <cp:lastPrinted>2022-12-16T18:34:00Z</cp:lastPrinted>
  <dcterms:created xsi:type="dcterms:W3CDTF">2022-12-16T17:07:00Z</dcterms:created>
  <dcterms:modified xsi:type="dcterms:W3CDTF">2022-12-16T18:40:00Z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e928a5de-3d33-48ae-869f-05ac3bb833c3</vt:lpwstr>
  </property>
</Properties>
</file>